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C54" w:rsidRDefault="00E55C54" w:rsidP="00E55C54">
      <w:pPr>
        <w:jc w:val="center"/>
        <w:rPr>
          <w:rFonts w:ascii="Copperplate Gothic Light" w:hAnsi="Copperplate Gothic Light"/>
          <w:b/>
          <w:sz w:val="72"/>
          <w:szCs w:val="72"/>
          <w:u w:val="single"/>
        </w:rPr>
      </w:pPr>
      <w:r w:rsidRPr="00DC7D5B">
        <w:rPr>
          <w:rFonts w:ascii="Copperplate Gothic Light" w:hAnsi="Copperplate Gothic Light"/>
          <w:b/>
          <w:sz w:val="72"/>
          <w:szCs w:val="72"/>
          <w:u w:val="single"/>
        </w:rPr>
        <w:t>R</w:t>
      </w:r>
      <w:r>
        <w:rPr>
          <w:rFonts w:ascii="Copperplate Gothic Light" w:hAnsi="Copperplate Gothic Light"/>
          <w:b/>
          <w:sz w:val="72"/>
          <w:szCs w:val="72"/>
          <w:u w:val="single"/>
        </w:rPr>
        <w:t>BR</w:t>
      </w:r>
      <w:r w:rsidRPr="00DC7D5B">
        <w:rPr>
          <w:rFonts w:ascii="Copperplate Gothic Light" w:hAnsi="Copperplate Gothic Light"/>
          <w:b/>
          <w:sz w:val="72"/>
          <w:szCs w:val="72"/>
          <w:u w:val="single"/>
        </w:rPr>
        <w:t xml:space="preserve"> </w:t>
      </w:r>
    </w:p>
    <w:p w:rsidR="00E55C54" w:rsidRPr="00DC7D5B" w:rsidRDefault="00E55C54" w:rsidP="00E55C54">
      <w:pPr>
        <w:jc w:val="center"/>
        <w:rPr>
          <w:rFonts w:ascii="Copperplate Gothic Light" w:hAnsi="Copperplate Gothic Light"/>
          <w:sz w:val="72"/>
          <w:szCs w:val="72"/>
        </w:rPr>
      </w:pPr>
      <w:r>
        <w:rPr>
          <w:rFonts w:ascii="Copperplate Gothic Light" w:hAnsi="Copperplate Gothic Light"/>
          <w:b/>
          <w:sz w:val="72"/>
          <w:szCs w:val="72"/>
          <w:u w:val="single"/>
        </w:rPr>
        <w:t xml:space="preserve">Summer Saddle Series </w:t>
      </w:r>
      <w:r w:rsidRPr="00DC7D5B">
        <w:rPr>
          <w:rFonts w:ascii="Copperplate Gothic Light" w:hAnsi="Copperplate Gothic Light"/>
          <w:b/>
          <w:sz w:val="72"/>
          <w:szCs w:val="72"/>
          <w:u w:val="single"/>
        </w:rPr>
        <w:t>Rules</w:t>
      </w:r>
    </w:p>
    <w:p w:rsidR="00E55C54" w:rsidRDefault="00E55C54" w:rsidP="00E55C54">
      <w:pPr>
        <w:jc w:val="center"/>
        <w:rPr>
          <w:rFonts w:ascii="Copperplate Gothic Light" w:hAnsi="Copperplate Gothic Light"/>
          <w:sz w:val="24"/>
          <w:szCs w:val="24"/>
        </w:rPr>
      </w:pPr>
    </w:p>
    <w:p w:rsidR="00E55C54" w:rsidRPr="002D0FF3" w:rsidRDefault="00E55C54" w:rsidP="00E55C54">
      <w:pPr>
        <w:pStyle w:val="ListParagraph"/>
        <w:numPr>
          <w:ilvl w:val="0"/>
          <w:numId w:val="1"/>
        </w:numPr>
        <w:rPr>
          <w:rFonts w:ascii="Copperplate Gothic Light" w:hAnsi="Copperplate Gothic Light"/>
          <w:sz w:val="24"/>
          <w:szCs w:val="24"/>
        </w:rPr>
      </w:pPr>
      <w:r>
        <w:rPr>
          <w:rFonts w:ascii="Copperplate Gothic Light" w:hAnsi="Copperplate Gothic Light"/>
          <w:sz w:val="24"/>
          <w:szCs w:val="24"/>
        </w:rPr>
        <w:t xml:space="preserve">There is a $30 ONE TIME nomination fee to be eligible for the season end prizes that will be presented at the October show for the high point horse/rider combinations in each division.  Points will not begin accumulating for your team UNTIL you PAY your nomination fee. </w:t>
      </w:r>
    </w:p>
    <w:p w:rsidR="00E55C54" w:rsidRDefault="00E55C54" w:rsidP="00E55C54">
      <w:pPr>
        <w:pStyle w:val="ListParagraph"/>
        <w:numPr>
          <w:ilvl w:val="0"/>
          <w:numId w:val="1"/>
        </w:numPr>
        <w:rPr>
          <w:rFonts w:ascii="Copperplate Gothic Light" w:hAnsi="Copperplate Gothic Light"/>
          <w:sz w:val="24"/>
          <w:szCs w:val="24"/>
        </w:rPr>
      </w:pPr>
      <w:r>
        <w:rPr>
          <w:rFonts w:ascii="Copperplate Gothic Light" w:hAnsi="Copperplate Gothic Light"/>
          <w:sz w:val="24"/>
          <w:szCs w:val="24"/>
        </w:rPr>
        <w:t>Anyone mounted on a horse under the age of 18 MUST be wearing an ASTM approved helmet.  Those not in compliance will be excused from the event.</w:t>
      </w:r>
    </w:p>
    <w:p w:rsidR="00E55C54" w:rsidRDefault="00E55C54" w:rsidP="00E55C54">
      <w:pPr>
        <w:pStyle w:val="ListParagraph"/>
        <w:numPr>
          <w:ilvl w:val="0"/>
          <w:numId w:val="1"/>
        </w:numPr>
        <w:rPr>
          <w:rFonts w:ascii="Copperplate Gothic Light" w:hAnsi="Copperplate Gothic Light"/>
          <w:sz w:val="24"/>
          <w:szCs w:val="24"/>
        </w:rPr>
      </w:pPr>
      <w:r>
        <w:rPr>
          <w:rFonts w:ascii="Copperplate Gothic Light" w:hAnsi="Copperplate Gothic Light"/>
          <w:sz w:val="24"/>
          <w:szCs w:val="24"/>
        </w:rPr>
        <w:t>All entries must be in writing and signed by the exhibitor and parent and/or guardian if under the age of 18.  Such signature shall constitute acceptance of said rules.</w:t>
      </w:r>
    </w:p>
    <w:p w:rsidR="00E55C54" w:rsidRDefault="00E55C54" w:rsidP="00E55C54">
      <w:pPr>
        <w:pStyle w:val="ListParagraph"/>
        <w:numPr>
          <w:ilvl w:val="0"/>
          <w:numId w:val="1"/>
        </w:numPr>
        <w:rPr>
          <w:rFonts w:ascii="Copperplate Gothic Light" w:hAnsi="Copperplate Gothic Light"/>
          <w:sz w:val="24"/>
          <w:szCs w:val="24"/>
        </w:rPr>
      </w:pPr>
      <w:r>
        <w:rPr>
          <w:rFonts w:ascii="Copperplate Gothic Light" w:hAnsi="Copperplate Gothic Light"/>
          <w:sz w:val="24"/>
          <w:szCs w:val="24"/>
        </w:rPr>
        <w:t xml:space="preserve">Current </w:t>
      </w:r>
      <w:proofErr w:type="spellStart"/>
      <w:r>
        <w:rPr>
          <w:rFonts w:ascii="Copperplate Gothic Light" w:hAnsi="Copperplate Gothic Light"/>
          <w:sz w:val="24"/>
          <w:szCs w:val="24"/>
        </w:rPr>
        <w:t>coggins</w:t>
      </w:r>
      <w:proofErr w:type="spellEnd"/>
      <w:r>
        <w:rPr>
          <w:rFonts w:ascii="Copperplate Gothic Light" w:hAnsi="Copperplate Gothic Light"/>
          <w:sz w:val="24"/>
          <w:szCs w:val="24"/>
        </w:rPr>
        <w:t xml:space="preserve"> and rabies are required for all horses on the grounds within one year of the event date.</w:t>
      </w:r>
    </w:p>
    <w:p w:rsidR="00E55C54" w:rsidRDefault="00E55C54" w:rsidP="00E55C54">
      <w:pPr>
        <w:pStyle w:val="ListParagraph"/>
        <w:numPr>
          <w:ilvl w:val="0"/>
          <w:numId w:val="1"/>
        </w:numPr>
        <w:rPr>
          <w:rFonts w:ascii="Copperplate Gothic Light" w:hAnsi="Copperplate Gothic Light"/>
          <w:sz w:val="24"/>
          <w:szCs w:val="24"/>
        </w:rPr>
      </w:pPr>
      <w:r>
        <w:rPr>
          <w:rFonts w:ascii="Copperplate Gothic Light" w:hAnsi="Copperplate Gothic Light"/>
          <w:sz w:val="24"/>
          <w:szCs w:val="24"/>
        </w:rPr>
        <w:t xml:space="preserve">Age for the youth division will be the age as of 1/1/18. </w:t>
      </w:r>
    </w:p>
    <w:p w:rsidR="00E55C54" w:rsidRDefault="00E55C54" w:rsidP="00E55C54">
      <w:pPr>
        <w:pStyle w:val="ListParagraph"/>
        <w:numPr>
          <w:ilvl w:val="0"/>
          <w:numId w:val="1"/>
        </w:numPr>
        <w:rPr>
          <w:rFonts w:ascii="Copperplate Gothic Light" w:hAnsi="Copperplate Gothic Light"/>
          <w:sz w:val="24"/>
          <w:szCs w:val="24"/>
        </w:rPr>
      </w:pPr>
      <w:r>
        <w:rPr>
          <w:rFonts w:ascii="Copperplate Gothic Light" w:hAnsi="Copperplate Gothic Light"/>
          <w:sz w:val="24"/>
          <w:szCs w:val="24"/>
        </w:rPr>
        <w:t xml:space="preserve">Riders must be dressed presentably to enter the ring; collared shirt (tucked in if applicable), jeans (no rips or holes), boots.  </w:t>
      </w:r>
    </w:p>
    <w:p w:rsidR="00E55C54" w:rsidRDefault="00E55C54" w:rsidP="00E55C54">
      <w:pPr>
        <w:pStyle w:val="ListParagraph"/>
        <w:numPr>
          <w:ilvl w:val="0"/>
          <w:numId w:val="1"/>
        </w:numPr>
        <w:rPr>
          <w:rFonts w:ascii="Copperplate Gothic Light" w:hAnsi="Copperplate Gothic Light"/>
          <w:sz w:val="24"/>
          <w:szCs w:val="24"/>
        </w:rPr>
      </w:pPr>
      <w:r>
        <w:rPr>
          <w:rFonts w:ascii="Copperplate Gothic Light" w:hAnsi="Copperplate Gothic Light"/>
          <w:sz w:val="24"/>
          <w:szCs w:val="24"/>
        </w:rPr>
        <w:t xml:space="preserve">There will be a $5 hat fine for any type of hat that is lost in the arena. </w:t>
      </w:r>
    </w:p>
    <w:p w:rsidR="00E55C54" w:rsidRDefault="00E55C54" w:rsidP="00E55C54">
      <w:pPr>
        <w:pStyle w:val="ListParagraph"/>
        <w:numPr>
          <w:ilvl w:val="0"/>
          <w:numId w:val="1"/>
        </w:numPr>
        <w:rPr>
          <w:rFonts w:ascii="Copperplate Gothic Light" w:hAnsi="Copperplate Gothic Light"/>
          <w:sz w:val="24"/>
          <w:szCs w:val="24"/>
        </w:rPr>
      </w:pPr>
      <w:r>
        <w:rPr>
          <w:rFonts w:ascii="Copperplate Gothic Light" w:hAnsi="Copperplate Gothic Light"/>
          <w:sz w:val="24"/>
          <w:szCs w:val="24"/>
        </w:rPr>
        <w:t xml:space="preserve">There will be a </w:t>
      </w:r>
      <w:proofErr w:type="gramStart"/>
      <w:r>
        <w:rPr>
          <w:rFonts w:ascii="Copperplate Gothic Light" w:hAnsi="Copperplate Gothic Light"/>
          <w:sz w:val="24"/>
          <w:szCs w:val="24"/>
        </w:rPr>
        <w:t>2 minute</w:t>
      </w:r>
      <w:proofErr w:type="gramEnd"/>
      <w:r>
        <w:rPr>
          <w:rFonts w:ascii="Copperplate Gothic Light" w:hAnsi="Copperplate Gothic Light"/>
          <w:sz w:val="24"/>
          <w:szCs w:val="24"/>
        </w:rPr>
        <w:t xml:space="preserve"> gate call for ALL riders. If you do not cross the timer line within 2 minutes, this will result in a disqualification and will result in a forfeiture of entry fee/office fee/timer fee.</w:t>
      </w:r>
    </w:p>
    <w:p w:rsidR="00E55C54" w:rsidRDefault="00E55C54" w:rsidP="00E55C54">
      <w:pPr>
        <w:pStyle w:val="ListParagraph"/>
        <w:numPr>
          <w:ilvl w:val="0"/>
          <w:numId w:val="1"/>
        </w:numPr>
        <w:rPr>
          <w:rFonts w:ascii="Copperplate Gothic Light" w:hAnsi="Copperplate Gothic Light"/>
          <w:sz w:val="24"/>
          <w:szCs w:val="24"/>
        </w:rPr>
      </w:pPr>
      <w:r w:rsidRPr="00DC7D5B">
        <w:rPr>
          <w:rFonts w:ascii="Copperplate Gothic Light" w:hAnsi="Copperplate Gothic Light"/>
          <w:sz w:val="24"/>
          <w:szCs w:val="24"/>
        </w:rPr>
        <w:t>All scratches must be done 2 classes prior to be eligible for a refund.</w:t>
      </w:r>
      <w:r>
        <w:rPr>
          <w:rFonts w:ascii="Copperplate Gothic Light" w:hAnsi="Copperplate Gothic Light"/>
          <w:sz w:val="24"/>
          <w:szCs w:val="24"/>
        </w:rPr>
        <w:t xml:space="preserve">                                                                                                 </w:t>
      </w:r>
    </w:p>
    <w:p w:rsidR="00E55C54" w:rsidRPr="00C953B6" w:rsidRDefault="00E55C54" w:rsidP="00E55C54">
      <w:pPr>
        <w:ind w:left="360"/>
        <w:rPr>
          <w:rFonts w:ascii="Copperplate Gothic Light" w:hAnsi="Copperplate Gothic Light"/>
          <w:sz w:val="24"/>
          <w:szCs w:val="24"/>
        </w:rPr>
      </w:pPr>
      <w:r w:rsidRPr="00C953B6">
        <w:rPr>
          <w:rFonts w:ascii="Copperplate Gothic Light" w:hAnsi="Copperplate Gothic Light"/>
          <w:sz w:val="24"/>
          <w:szCs w:val="24"/>
        </w:rPr>
        <w:t xml:space="preserve">10.schooling may be conducted in the outdoor arena ONLY, if      weather </w:t>
      </w:r>
      <w:proofErr w:type="gramStart"/>
      <w:r w:rsidRPr="00C953B6">
        <w:rPr>
          <w:rFonts w:ascii="Copperplate Gothic Light" w:hAnsi="Copperplate Gothic Light"/>
          <w:sz w:val="24"/>
          <w:szCs w:val="24"/>
        </w:rPr>
        <w:t>permits,  other</w:t>
      </w:r>
      <w:proofErr w:type="gramEnd"/>
      <w:r w:rsidRPr="00C953B6">
        <w:rPr>
          <w:rFonts w:ascii="Copperplate Gothic Light" w:hAnsi="Copperplate Gothic Light"/>
          <w:sz w:val="24"/>
          <w:szCs w:val="24"/>
        </w:rPr>
        <w:t xml:space="preserve"> than open riding time given in the indoor. Any other riding outside of the indoor must be done no faster than a walk. </w:t>
      </w:r>
    </w:p>
    <w:p w:rsidR="00E55C54" w:rsidRDefault="00E55C54" w:rsidP="00E55C54">
      <w:pPr>
        <w:rPr>
          <w:rFonts w:ascii="Copperplate Gothic Light" w:hAnsi="Copperplate Gothic Light"/>
          <w:sz w:val="24"/>
          <w:szCs w:val="24"/>
        </w:rPr>
      </w:pPr>
      <w:r>
        <w:rPr>
          <w:rFonts w:ascii="Copperplate Gothic Light" w:hAnsi="Copperplate Gothic Light"/>
          <w:sz w:val="24"/>
          <w:szCs w:val="24"/>
        </w:rPr>
        <w:t xml:space="preserve">      11. no dogs permitted on the premises.</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12. no smoking permitted on the premises.</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13. no alcoholic beverages permitted on the premises.  </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lastRenderedPageBreak/>
        <w:t>14. all disciplines are welcome and permitted in our events,</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15. all breeds, sizes, shapes, colors, ages, and gaits are welcome and permitted in our events.</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16. unsportsmanlike behavior will not be tolerated.  </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17.  safety is our primary concern.  If there is a horse that is unsafe for the rider, the staff, the exhibitors, the spectators, or itself, it may be asked to leave the event/grounds. </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18. any horse that is unsound will be dismissed from the event at the event </w:t>
      </w:r>
      <w:proofErr w:type="gramStart"/>
      <w:r>
        <w:rPr>
          <w:rFonts w:ascii="Copperplate Gothic Light" w:hAnsi="Copperplate Gothic Light"/>
          <w:sz w:val="24"/>
          <w:szCs w:val="24"/>
        </w:rPr>
        <w:t>committees</w:t>
      </w:r>
      <w:proofErr w:type="gramEnd"/>
      <w:r>
        <w:rPr>
          <w:rFonts w:ascii="Copperplate Gothic Light" w:hAnsi="Copperplate Gothic Light"/>
          <w:sz w:val="24"/>
          <w:szCs w:val="24"/>
        </w:rPr>
        <w:t xml:space="preserve"> discretion. </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19. any rider in the walk/jog division who lopes MORE THAN 3 strides will be disqualified from THAT CLASS.  If a rider lopes in all classes they are entered in for that day, they will be moved up to the walk/jog/lope division the next event day.</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20. </w:t>
      </w:r>
      <w:proofErr w:type="spellStart"/>
      <w:r>
        <w:rPr>
          <w:rFonts w:ascii="Copperplate Gothic Light" w:hAnsi="Copperplate Gothic Light"/>
          <w:sz w:val="24"/>
          <w:szCs w:val="24"/>
        </w:rPr>
        <w:t>Runnin</w:t>
      </w:r>
      <w:proofErr w:type="spellEnd"/>
      <w:r>
        <w:rPr>
          <w:rFonts w:ascii="Copperplate Gothic Light" w:hAnsi="Copperplate Gothic Light"/>
          <w:sz w:val="24"/>
          <w:szCs w:val="24"/>
        </w:rPr>
        <w:t xml:space="preserve"> Broke Ranch and Performance Horses, Inc., Double C Farm LLC, owner of said property leased by RBRPH, and all event volunteers will not be responsible for any accident which may occur to or be caused by any person or animal on the event grounds.</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21. no rider may gallop or run through the back entrance of the chute or into or out of the holding pens. NO EXCEPTIONS!!</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22.  50% payback in all classes with 10 or less riders.  70% payback in all classes with 11 riders or more. </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23.  3D barrels and poles will be 70% payback and have an additional Standard $50 added for every 10 riders, however this is just a minimum added money.  There may be additional added money to vary at each race dependent on sponsors. </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24. dash for cash will be 100% payback. </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25.  Any other rule not specified will be paralleled by NBHA rules if needing clarification. </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26.  reruns for timer failure only. No reruns for broken equipment, falls of any kind, or a “break” of the timer. </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t xml:space="preserve">27.  Points will be awarded depending on the amount of people in a class.  If there is one person in a class, the person winning the class will get 1 point.  If there are 6 people in a class, the winning rider will get 6 points, the </w:t>
      </w:r>
      <w:proofErr w:type="gramStart"/>
      <w:r>
        <w:rPr>
          <w:rFonts w:ascii="Copperplate Gothic Light" w:hAnsi="Copperplate Gothic Light"/>
          <w:sz w:val="24"/>
          <w:szCs w:val="24"/>
        </w:rPr>
        <w:t>second place</w:t>
      </w:r>
      <w:proofErr w:type="gramEnd"/>
      <w:r>
        <w:rPr>
          <w:rFonts w:ascii="Copperplate Gothic Light" w:hAnsi="Copperplate Gothic Light"/>
          <w:sz w:val="24"/>
          <w:szCs w:val="24"/>
        </w:rPr>
        <w:t xml:space="preserve"> rider will get 5 points, then 4, 3, 2,1. 10 riders; 10, 9, 8, 7, 6, 5 points, and so on.</w:t>
      </w:r>
    </w:p>
    <w:p w:rsidR="00E55C54" w:rsidRDefault="00E55C54" w:rsidP="00E55C54">
      <w:pPr>
        <w:ind w:left="360"/>
        <w:rPr>
          <w:rFonts w:ascii="Copperplate Gothic Light" w:hAnsi="Copperplate Gothic Light"/>
          <w:sz w:val="24"/>
          <w:szCs w:val="24"/>
        </w:rPr>
      </w:pPr>
      <w:r>
        <w:rPr>
          <w:rFonts w:ascii="Copperplate Gothic Light" w:hAnsi="Copperplate Gothic Light"/>
          <w:sz w:val="24"/>
          <w:szCs w:val="24"/>
        </w:rPr>
        <w:lastRenderedPageBreak/>
        <w:t xml:space="preserve">28. 3D year end awards will be based on money earned throughout the season in said division. </w:t>
      </w:r>
    </w:p>
    <w:p w:rsidR="00E55C54" w:rsidRPr="002D0FF3" w:rsidRDefault="00E55C54" w:rsidP="00E55C54">
      <w:pPr>
        <w:ind w:left="360"/>
        <w:rPr>
          <w:rFonts w:ascii="Copperplate Gothic Light" w:hAnsi="Copperplate Gothic Light"/>
          <w:sz w:val="24"/>
          <w:szCs w:val="24"/>
        </w:rPr>
      </w:pPr>
      <w:r>
        <w:rPr>
          <w:rFonts w:ascii="Copperplate Gothic Light" w:hAnsi="Copperplate Gothic Light"/>
          <w:sz w:val="24"/>
          <w:szCs w:val="24"/>
        </w:rPr>
        <w:t>29. saddle will be awarded to contestant with most money earned throughout the season in the 1</w:t>
      </w:r>
      <w:r w:rsidRPr="00C478FD">
        <w:rPr>
          <w:rFonts w:ascii="Copperplate Gothic Light" w:hAnsi="Copperplate Gothic Light"/>
          <w:sz w:val="24"/>
          <w:szCs w:val="24"/>
          <w:vertAlign w:val="superscript"/>
        </w:rPr>
        <w:t>st</w:t>
      </w:r>
      <w:r>
        <w:rPr>
          <w:rFonts w:ascii="Copperplate Gothic Light" w:hAnsi="Copperplate Gothic Light"/>
          <w:sz w:val="24"/>
          <w:szCs w:val="24"/>
        </w:rPr>
        <w:t xml:space="preserve"> division in the 3d barrels on the same horse/rider combination. </w:t>
      </w:r>
    </w:p>
    <w:p w:rsidR="00E55C54" w:rsidRDefault="00E55C54">
      <w:bookmarkStart w:id="0" w:name="_GoBack"/>
      <w:bookmarkEnd w:id="0"/>
    </w:p>
    <w:sectPr w:rsidR="00E5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29B7"/>
    <w:multiLevelType w:val="hybridMultilevel"/>
    <w:tmpl w:val="FCBA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54"/>
    <w:rsid w:val="00E5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64BA9-E9A6-49D0-B21B-82BAF526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Toth</dc:creator>
  <cp:keywords/>
  <dc:description/>
  <cp:lastModifiedBy>Lesley Toth</cp:lastModifiedBy>
  <cp:revision>1</cp:revision>
  <dcterms:created xsi:type="dcterms:W3CDTF">2018-01-15T19:29:00Z</dcterms:created>
  <dcterms:modified xsi:type="dcterms:W3CDTF">2018-01-15T19:29:00Z</dcterms:modified>
</cp:coreProperties>
</file>